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168" w:type="dxa"/>
        <w:tblInd w:w="-601" w:type="dxa"/>
        <w:tblLayout w:type="fixed"/>
        <w:tblLook w:val="04A0"/>
      </w:tblPr>
      <w:tblGrid>
        <w:gridCol w:w="1560"/>
        <w:gridCol w:w="2551"/>
        <w:gridCol w:w="2835"/>
        <w:gridCol w:w="1560"/>
        <w:gridCol w:w="6662"/>
      </w:tblGrid>
      <w:tr w:rsidR="0050777C" w:rsidTr="00B61440">
        <w:tc>
          <w:tcPr>
            <w:tcW w:w="4111" w:type="dxa"/>
            <w:gridSpan w:val="2"/>
          </w:tcPr>
          <w:p w:rsidR="0050777C" w:rsidRPr="0050777C" w:rsidRDefault="0050777C" w:rsidP="0050777C">
            <w:pPr>
              <w:rPr>
                <w:b/>
                <w:sz w:val="20"/>
                <w:szCs w:val="20"/>
              </w:rPr>
            </w:pPr>
            <w:r w:rsidRPr="0050777C">
              <w:rPr>
                <w:b/>
                <w:sz w:val="20"/>
                <w:szCs w:val="20"/>
              </w:rPr>
              <w:t>CLUBE</w:t>
            </w:r>
          </w:p>
        </w:tc>
        <w:tc>
          <w:tcPr>
            <w:tcW w:w="11057" w:type="dxa"/>
            <w:gridSpan w:val="3"/>
          </w:tcPr>
          <w:p w:rsidR="0050777C" w:rsidRDefault="0050777C" w:rsidP="0050777C">
            <w:pPr>
              <w:jc w:val="center"/>
            </w:pPr>
          </w:p>
        </w:tc>
      </w:tr>
      <w:tr w:rsidR="0050777C" w:rsidTr="00B61440">
        <w:tc>
          <w:tcPr>
            <w:tcW w:w="4111" w:type="dxa"/>
            <w:gridSpan w:val="2"/>
          </w:tcPr>
          <w:p w:rsidR="0050777C" w:rsidRPr="0050777C" w:rsidRDefault="0050777C" w:rsidP="0050777C">
            <w:pPr>
              <w:rPr>
                <w:b/>
                <w:sz w:val="20"/>
                <w:szCs w:val="20"/>
              </w:rPr>
            </w:pPr>
            <w:r w:rsidRPr="0050777C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11057" w:type="dxa"/>
            <w:gridSpan w:val="3"/>
          </w:tcPr>
          <w:p w:rsidR="0050777C" w:rsidRDefault="0050777C" w:rsidP="0050777C">
            <w:pPr>
              <w:jc w:val="center"/>
            </w:pPr>
          </w:p>
        </w:tc>
      </w:tr>
      <w:tr w:rsidR="0050777C" w:rsidTr="00B61440">
        <w:tc>
          <w:tcPr>
            <w:tcW w:w="4111" w:type="dxa"/>
            <w:gridSpan w:val="2"/>
          </w:tcPr>
          <w:p w:rsidR="0050777C" w:rsidRPr="0050777C" w:rsidRDefault="0050777C" w:rsidP="0050777C">
            <w:pPr>
              <w:rPr>
                <w:b/>
                <w:sz w:val="20"/>
                <w:szCs w:val="20"/>
              </w:rPr>
            </w:pPr>
            <w:r w:rsidRPr="0050777C">
              <w:rPr>
                <w:b/>
                <w:sz w:val="20"/>
                <w:szCs w:val="20"/>
              </w:rPr>
              <w:t>CONTATOS- TELEFONICOS/E-MAIL/WHATSAPP</w:t>
            </w:r>
          </w:p>
        </w:tc>
        <w:tc>
          <w:tcPr>
            <w:tcW w:w="11057" w:type="dxa"/>
            <w:gridSpan w:val="3"/>
          </w:tcPr>
          <w:p w:rsidR="0050777C" w:rsidRDefault="0050777C" w:rsidP="0050777C">
            <w:pPr>
              <w:jc w:val="center"/>
            </w:pPr>
          </w:p>
        </w:tc>
      </w:tr>
      <w:tr w:rsidR="0050777C" w:rsidTr="00B61440">
        <w:tc>
          <w:tcPr>
            <w:tcW w:w="1560" w:type="dxa"/>
          </w:tcPr>
          <w:p w:rsidR="0050777C" w:rsidRDefault="00B61440" w:rsidP="00B61440">
            <w:r w:rsidRPr="00B61440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9685899</wp:posOffset>
                  </wp:positionH>
                  <wp:positionV relativeFrom="paragraph">
                    <wp:posOffset>746027</wp:posOffset>
                  </wp:positionV>
                  <wp:extent cx="402981" cy="450166"/>
                  <wp:effectExtent l="19050" t="0" r="0" b="0"/>
                  <wp:wrapNone/>
                  <wp:docPr id="33" name="Imagem 0" descr="brasaof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fp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77C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7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>
            <w:r>
              <w:t xml:space="preserve">NOME COMPLETO: </w:t>
            </w:r>
          </w:p>
          <w:p w:rsidR="0050777C" w:rsidRDefault="0050777C" w:rsidP="0050777C">
            <w:r>
              <w:t xml:space="preserve">DN: </w:t>
            </w:r>
          </w:p>
          <w:p w:rsidR="0050777C" w:rsidRDefault="0050777C" w:rsidP="0050777C">
            <w:r>
              <w:t>RG</w:t>
            </w:r>
          </w:p>
        </w:tc>
        <w:tc>
          <w:tcPr>
            <w:tcW w:w="1560" w:type="dxa"/>
          </w:tcPr>
          <w:p w:rsidR="0050777C" w:rsidRDefault="0050777C" w:rsidP="0050777C">
            <w:pPr>
              <w:jc w:val="center"/>
            </w:pPr>
            <w:r w:rsidRPr="0050777C">
              <w:drawing>
                <wp:inline distT="0" distB="0" distL="0" distR="0">
                  <wp:extent cx="782808" cy="540753"/>
                  <wp:effectExtent l="19050" t="0" r="0" b="0"/>
                  <wp:docPr id="8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>
            <w:r>
              <w:t xml:space="preserve">NOME COMPLETO: </w:t>
            </w:r>
          </w:p>
          <w:p w:rsidR="0050777C" w:rsidRDefault="0050777C" w:rsidP="0050777C">
            <w:r>
              <w:t xml:space="preserve">DN: </w:t>
            </w:r>
          </w:p>
          <w:p w:rsidR="0050777C" w:rsidRDefault="0050777C" w:rsidP="0050777C">
            <w:r>
              <w:t>RG</w:t>
            </w:r>
          </w:p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9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 w:rsidP="0050777C">
            <w:r w:rsidRPr="0050777C">
              <w:drawing>
                <wp:inline distT="0" distB="0" distL="0" distR="0">
                  <wp:extent cx="782808" cy="540753"/>
                  <wp:effectExtent l="19050" t="0" r="0" b="0"/>
                  <wp:docPr id="16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B61440" w:rsidP="0050777C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-842010</wp:posOffset>
                  </wp:positionV>
                  <wp:extent cx="402590" cy="449580"/>
                  <wp:effectExtent l="19050" t="0" r="0" b="0"/>
                  <wp:wrapNone/>
                  <wp:docPr id="31" name="Imagem 0" descr="brasaof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fp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17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18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B61440" w:rsidP="0050777C">
            <w:r w:rsidRPr="00B61440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4915144</wp:posOffset>
                  </wp:positionH>
                  <wp:positionV relativeFrom="paragraph">
                    <wp:posOffset>-348078</wp:posOffset>
                  </wp:positionV>
                  <wp:extent cx="402981" cy="450166"/>
                  <wp:effectExtent l="19050" t="0" r="0" b="0"/>
                  <wp:wrapNone/>
                  <wp:docPr id="32" name="Imagem 0" descr="brasaof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fp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19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0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/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1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2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/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3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4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/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5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6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/>
        </w:tc>
      </w:tr>
      <w:tr w:rsidR="0050777C" w:rsidTr="00B61440">
        <w:tc>
          <w:tcPr>
            <w:tcW w:w="1560" w:type="dxa"/>
          </w:tcPr>
          <w:p w:rsidR="0050777C" w:rsidRDefault="0050777C">
            <w:r w:rsidRPr="00566860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7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50777C" w:rsidRDefault="0050777C" w:rsidP="0050777C"/>
        </w:tc>
        <w:tc>
          <w:tcPr>
            <w:tcW w:w="1560" w:type="dxa"/>
          </w:tcPr>
          <w:p w:rsidR="0050777C" w:rsidRDefault="0050777C">
            <w:r w:rsidRPr="007904F2">
              <w:rPr>
                <w:noProof/>
                <w:lang w:eastAsia="pt-BR"/>
              </w:rPr>
              <w:drawing>
                <wp:inline distT="0" distB="0" distL="0" distR="0">
                  <wp:extent cx="782808" cy="540753"/>
                  <wp:effectExtent l="19050" t="0" r="0" b="0"/>
                  <wp:docPr id="28" name="Imagem 1" descr="http://www.housoft.org/dicas/wp-content/uploads/2012/09/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usoft.org/dicas/wp-content/uploads/2012/09/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9" cy="5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0777C" w:rsidRDefault="0050777C" w:rsidP="0050777C"/>
        </w:tc>
      </w:tr>
    </w:tbl>
    <w:p w:rsidR="004E55AC" w:rsidRDefault="004E55AC" w:rsidP="004E55AC">
      <w:r>
        <w:t>VISTO SECRETÁRIA:__________________</w:t>
      </w:r>
      <w:proofErr w:type="gramStart"/>
      <w:r w:rsidR="00AF5F0A">
        <w:t xml:space="preserve">   </w:t>
      </w:r>
      <w:proofErr w:type="gramEnd"/>
      <w:r w:rsidR="00AF5F0A">
        <w:t xml:space="preserve">- Enviar a ficha para </w:t>
      </w:r>
      <w:hyperlink r:id="rId6" w:history="1">
        <w:r w:rsidR="00AF5F0A" w:rsidRPr="004E24D3">
          <w:rPr>
            <w:rStyle w:val="Hyperlink"/>
          </w:rPr>
          <w:t>secretariafph@gmail.com</w:t>
        </w:r>
      </w:hyperlink>
      <w:r w:rsidR="00AF5F0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Obs</w:t>
      </w:r>
      <w:proofErr w:type="spellEnd"/>
      <w:r>
        <w:t>: A retirada da carteira junto a Secretária da FPH está vinculada ao pagamento da taxa confecção da mesma prevista no regulamento 2015.</w:t>
      </w:r>
    </w:p>
    <w:sectPr w:rsidR="004E55AC" w:rsidSect="005077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0777C"/>
    <w:rsid w:val="003A35EA"/>
    <w:rsid w:val="004E55AC"/>
    <w:rsid w:val="0050777C"/>
    <w:rsid w:val="00AF5F0A"/>
    <w:rsid w:val="00B61440"/>
    <w:rsid w:val="00E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5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fp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2015-07-27T10:43:00Z</dcterms:created>
  <dcterms:modified xsi:type="dcterms:W3CDTF">2015-07-27T10:59:00Z</dcterms:modified>
</cp:coreProperties>
</file>